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REPUBLIKA HRVATSKA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Splitsko-dalmatinska županija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Osnovna škola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Bijaći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Kaštel Novi, Vodovodna ulica 2 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21217 Kaštel Štafilić</w:t>
      </w:r>
    </w:p>
    <w:p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SUGLASNOST/PRIVOLA – MENTOR/ICA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za prikupljanje i obradu osobnih podataka učenika/ica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u svrhu sudjelovanja u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IX. Međunarodnom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  <w:u w:val="single"/>
        </w:rPr>
        <w:t>ČA u versin, riči i pinelu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Svojim potpisom dajem suglasnost 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, Kaštel Novi, organizatoru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IX. Međunarodnog literarnog, recitatorskog i likovnog natječaja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/u sklopu programa 33. ČAkavske večeri/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može prikupiti i obraditi moje osobne podatke s ciljem sudjelovanja 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u natječaju;</w:t>
      </w:r>
    </w:p>
    <w:p>
      <w:pPr>
        <w:pStyle w:val="Default"/>
        <w:spacing w:before="0" w:after="3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snima, prikuplja i obrađuje fotografije, audio i video zapise s ciljem  </w:t>
        <w:br/>
        <w:t xml:space="preserve">   objavljivanja u tiskanim i elektroničkim izvješćima i medijima;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podatke, radove i fotografije za interne potrebe škole i arhivu;</w:t>
      </w:r>
    </w:p>
    <w:p>
      <w:pPr>
        <w:pStyle w:val="Default"/>
        <w:spacing w:before="0" w:after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da tiska podatke i radove u zborniku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da koristi i objavljuje fotografije na svojim mrežnim stranicama za potrebe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OŠ </w:t>
      </w:r>
      <w:r>
        <w:rPr>
          <w:rFonts w:cs="Times New Roman" w:ascii="Times New Roman" w:hAnsi="Times New Roman"/>
          <w:i/>
          <w:sz w:val="28"/>
          <w:szCs w:val="28"/>
        </w:rPr>
        <w:t>Bijaći</w:t>
      </w:r>
      <w:r>
        <w:rPr>
          <w:rFonts w:cs="Times New Roman" w:ascii="Times New Roman" w:hAnsi="Times New Roman"/>
          <w:sz w:val="28"/>
          <w:szCs w:val="28"/>
        </w:rPr>
        <w:t xml:space="preserve"> i javne medijske objave o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IX. Međunarodnom literarnom, 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recitatorskom i likovnom natječaju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ČA u versin, riči i pinelu.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Ova privola se odnosi mentora/icu: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Ime i prezime mentora/ice / /ime škole/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Potpis mentora/ice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80" w:after="280"/>
        <w:rPr/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f8e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28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c64f8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179</Words>
  <Characters>1167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2020-11-19T12:06:00Z</dcterms:created>
  <dc:creator>tamara.smokrovic@gmail.com</dc:creator>
  <dc:description/>
  <dc:language>hr-HR</dc:language>
  <cp:lastModifiedBy/>
  <dcterms:modified xsi:type="dcterms:W3CDTF">2023-11-02T20:39:24Z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